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BBC72" w14:textId="77777777" w:rsidR="00C1092A" w:rsidRDefault="00C1092A" w:rsidP="00C1092A">
      <w:pPr>
        <w:pStyle w:val="Heading1"/>
      </w:pPr>
      <w:r>
        <w:t xml:space="preserve">Capturing Key Requirements </w:t>
      </w:r>
    </w:p>
    <w:p w14:paraId="6B994870" w14:textId="39421FF7" w:rsidR="00C1092A" w:rsidRDefault="00C1092A" w:rsidP="00C1092A">
      <w:pPr>
        <w:pStyle w:val="Heading2"/>
      </w:pPr>
      <w:r>
        <w:t>Preparation Checklist</w:t>
      </w:r>
    </w:p>
    <w:tbl>
      <w:tblPr>
        <w:tblStyle w:val="TableGrid"/>
        <w:tblW w:w="0" w:type="auto"/>
        <w:tblInd w:w="0" w:type="dxa"/>
        <w:tblBorders>
          <w:top w:val="single" w:sz="4" w:space="0" w:color="D6DEDF" w:themeColor="accent4" w:themeTint="66"/>
          <w:left w:val="single" w:sz="4" w:space="0" w:color="D6DEDF" w:themeColor="accent4" w:themeTint="66"/>
          <w:bottom w:val="single" w:sz="4" w:space="0" w:color="D6DEDF" w:themeColor="accent4" w:themeTint="66"/>
          <w:right w:val="single" w:sz="4" w:space="0" w:color="D6DEDF" w:themeColor="accent4" w:themeTint="66"/>
          <w:insideH w:val="single" w:sz="4" w:space="0" w:color="D6DEDF" w:themeColor="accent4" w:themeTint="66"/>
          <w:insideV w:val="single" w:sz="4" w:space="0" w:color="D6DEDF" w:themeColor="accent4" w:themeTint="66"/>
        </w:tblBorders>
        <w:tblLook w:val="04A0" w:firstRow="1" w:lastRow="0" w:firstColumn="1" w:lastColumn="0" w:noHBand="0" w:noVBand="1"/>
      </w:tblPr>
      <w:tblGrid>
        <w:gridCol w:w="6216"/>
        <w:gridCol w:w="1784"/>
        <w:gridCol w:w="1360"/>
      </w:tblGrid>
      <w:tr w:rsidR="00C1092A" w14:paraId="2B089A5C" w14:textId="77777777" w:rsidTr="06221416">
        <w:tc>
          <w:tcPr>
            <w:tcW w:w="6232" w:type="dxa"/>
            <w:tcBorders>
              <w:top w:val="nil"/>
              <w:left w:val="nil"/>
              <w:bottom w:val="nil"/>
              <w:right w:val="nil"/>
            </w:tcBorders>
            <w:shd w:val="clear" w:color="auto" w:fill="002E39" w:themeFill="accent2"/>
            <w:vAlign w:val="center"/>
            <w:hideMark/>
          </w:tcPr>
          <w:p w14:paraId="727CE785" w14:textId="77777777" w:rsidR="00C1092A" w:rsidRPr="00167BB2" w:rsidRDefault="00C1092A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167BB2">
              <w:rPr>
                <w:rFonts w:asciiTheme="majorHAnsi" w:hAnsiTheme="majorHAnsi"/>
                <w:b/>
                <w:bCs/>
                <w:sz w:val="24"/>
                <w:szCs w:val="24"/>
              </w:rPr>
              <w:t>Task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002E39" w:themeFill="accent2"/>
            <w:vAlign w:val="center"/>
            <w:hideMark/>
          </w:tcPr>
          <w:p w14:paraId="3CCADCD1" w14:textId="77777777" w:rsidR="00C1092A" w:rsidRPr="00167BB2" w:rsidRDefault="00C1092A" w:rsidP="00A258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167BB2">
              <w:rPr>
                <w:rFonts w:asciiTheme="majorHAnsi" w:hAnsiTheme="majorHAnsi"/>
                <w:b/>
                <w:bCs/>
                <w:sz w:val="24"/>
                <w:szCs w:val="24"/>
              </w:rPr>
              <w:t>Target Date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002E39" w:themeFill="accent2"/>
            <w:vAlign w:val="center"/>
            <w:hideMark/>
          </w:tcPr>
          <w:p w14:paraId="4D860F5F" w14:textId="77777777" w:rsidR="00C1092A" w:rsidRPr="00167BB2" w:rsidRDefault="00C1092A" w:rsidP="00A2582D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167BB2">
              <w:rPr>
                <w:rFonts w:asciiTheme="majorHAnsi" w:hAnsiTheme="majorHAnsi"/>
                <w:b/>
                <w:bCs/>
                <w:sz w:val="24"/>
                <w:szCs w:val="24"/>
              </w:rPr>
              <w:t>Completed?</w:t>
            </w:r>
          </w:p>
        </w:tc>
      </w:tr>
      <w:tr w:rsidR="00DE706A" w14:paraId="7997B180" w14:textId="77777777" w:rsidTr="06221416">
        <w:trPr>
          <w:trHeight w:val="1757"/>
        </w:trPr>
        <w:tc>
          <w:tcPr>
            <w:tcW w:w="6232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14:paraId="369A382F" w14:textId="78C67C44" w:rsidR="006417F3" w:rsidRPr="006417F3" w:rsidRDefault="006417F3" w:rsidP="006417F3">
            <w:pPr>
              <w:rPr>
                <w:b/>
                <w:bCs/>
              </w:rPr>
            </w:pPr>
            <w:r w:rsidRPr="006417F3">
              <w:rPr>
                <w:b/>
                <w:bCs/>
              </w:rPr>
              <w:t>"Related documentation</w:t>
            </w:r>
          </w:p>
          <w:p w14:paraId="04169604" w14:textId="33BED2F1" w:rsidR="00C1092A" w:rsidRPr="00531677" w:rsidRDefault="00000000" w:rsidP="006417F3">
            <w:pPr>
              <w:ind w:left="747" w:hanging="426"/>
            </w:pPr>
            <w:sdt>
              <w:sdtPr>
                <w:id w:val="-907380165"/>
                <w:placeholder>
                  <w:docPart w:val="798B661F1683453C842CFE4AE4EC0BF6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417F3" w:rsidRPr="06221416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6417F3">
              <w:t xml:space="preserve"> </w:t>
            </w:r>
            <w:r w:rsidR="006417F3" w:rsidRPr="00531677">
              <w:t xml:space="preserve"> </w:t>
            </w:r>
            <w:r w:rsidR="00C1092A" w:rsidRPr="00531677">
              <w:t>User Guides</w:t>
            </w:r>
          </w:p>
          <w:p w14:paraId="327F5863" w14:textId="3CAAC447" w:rsidR="00C1092A" w:rsidRPr="00531677" w:rsidRDefault="00000000" w:rsidP="00A25A29">
            <w:pPr>
              <w:ind w:left="747" w:hanging="426"/>
            </w:pPr>
            <w:sdt>
              <w:sdtPr>
                <w:rPr>
                  <w:rFonts w:cstheme="minorHAnsi"/>
                  <w:bCs/>
                </w:rPr>
                <w:id w:val="-424187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A29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="00A25A29" w:rsidRPr="00531677">
              <w:t xml:space="preserve"> </w:t>
            </w:r>
            <w:r w:rsidR="00C1092A" w:rsidRPr="00531677">
              <w:t>Business Process Flows</w:t>
            </w:r>
          </w:p>
          <w:p w14:paraId="5A6EA003" w14:textId="76A68F32" w:rsidR="00C1092A" w:rsidRPr="00531677" w:rsidRDefault="00000000" w:rsidP="00531677">
            <w:pPr>
              <w:ind w:left="747" w:hanging="426"/>
            </w:pPr>
            <w:sdt>
              <w:sdtPr>
                <w:rPr>
                  <w:rFonts w:cstheme="minorHAnsi"/>
                  <w:bCs/>
                </w:rPr>
                <w:id w:val="-1754967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A29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="00A25A29" w:rsidRPr="00531677">
              <w:t xml:space="preserve"> </w:t>
            </w:r>
            <w:r w:rsidR="00C1092A" w:rsidRPr="00531677">
              <w:t>Project Documentation</w:t>
            </w:r>
          </w:p>
          <w:p w14:paraId="60FD68F5" w14:textId="506CA755" w:rsidR="00167BB2" w:rsidRPr="00531677" w:rsidRDefault="00000000" w:rsidP="00531677">
            <w:pPr>
              <w:ind w:left="747" w:hanging="426"/>
            </w:pPr>
            <w:sdt>
              <w:sdtPr>
                <w:rPr>
                  <w:rFonts w:cstheme="minorHAnsi"/>
                  <w:bCs/>
                </w:rPr>
                <w:id w:val="-576677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A29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="00A25A29" w:rsidRPr="00531677">
              <w:t xml:space="preserve"> </w:t>
            </w:r>
            <w:r w:rsidR="00C1092A" w:rsidRPr="00531677">
              <w:t>Training Materials</w:t>
            </w:r>
          </w:p>
        </w:tc>
        <w:tc>
          <w:tcPr>
            <w:tcW w:w="1789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74B05EFC" w14:textId="77777777" w:rsidR="00C1092A" w:rsidRDefault="00C1092A"/>
        </w:tc>
        <w:tc>
          <w:tcPr>
            <w:tcW w:w="1329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14:paraId="2D38DD8A" w14:textId="132B2F9A" w:rsidR="00C1092A" w:rsidRDefault="00000000">
            <w:pPr>
              <w:jc w:val="center"/>
            </w:pPr>
            <w:sdt>
              <w:sdtPr>
                <w:rPr>
                  <w:rFonts w:cstheme="minorHAnsi"/>
                  <w:bCs/>
                </w:rPr>
                <w:id w:val="802662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677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</w:tr>
      <w:tr w:rsidR="00DE706A" w14:paraId="6D702339" w14:textId="77777777" w:rsidTr="06221416">
        <w:trPr>
          <w:trHeight w:val="907"/>
        </w:trPr>
        <w:tc>
          <w:tcPr>
            <w:tcW w:w="6232" w:type="dxa"/>
            <w:shd w:val="clear" w:color="auto" w:fill="F2F2F2" w:themeFill="background1" w:themeFillShade="F2"/>
            <w:vAlign w:val="center"/>
            <w:hideMark/>
          </w:tcPr>
          <w:p w14:paraId="4B816872" w14:textId="7DF88274" w:rsidR="00C1092A" w:rsidRDefault="006417F3">
            <w:pPr>
              <w:rPr>
                <w:b/>
                <w:bCs/>
              </w:rPr>
            </w:pPr>
            <w:r w:rsidRPr="006417F3">
              <w:rPr>
                <w:b/>
                <w:bCs/>
              </w:rPr>
              <w:t>Observe (Job Shadow)</w:t>
            </w:r>
            <w:r>
              <w:rPr>
                <w:b/>
                <w:bCs/>
              </w:rPr>
              <w:t xml:space="preserve"> </w:t>
            </w:r>
          </w:p>
          <w:p w14:paraId="3E90BB73" w14:textId="05425A71" w:rsidR="00C1092A" w:rsidRDefault="00A25A29" w:rsidP="00C1092A">
            <w:pPr>
              <w:pStyle w:val="ListParagraph"/>
              <w:numPr>
                <w:ilvl w:val="0"/>
                <w:numId w:val="11"/>
              </w:numPr>
            </w:pPr>
            <w:r>
              <w:t>Pr</w:t>
            </w:r>
            <w:r w:rsidR="00C1092A">
              <w:t>epare</w:t>
            </w:r>
            <w:r w:rsidR="000007F1">
              <w:t xml:space="preserve"> q</w:t>
            </w:r>
            <w:r w:rsidR="00C1092A">
              <w:t>uestions based on observations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5174030B" w14:textId="77777777" w:rsidR="00C1092A" w:rsidRDefault="00C1092A"/>
        </w:tc>
        <w:tc>
          <w:tcPr>
            <w:tcW w:w="1329" w:type="dxa"/>
            <w:shd w:val="clear" w:color="auto" w:fill="F2F2F2" w:themeFill="background1" w:themeFillShade="F2"/>
            <w:vAlign w:val="center"/>
            <w:hideMark/>
          </w:tcPr>
          <w:p w14:paraId="6AA595C9" w14:textId="77777777" w:rsidR="00C1092A" w:rsidRDefault="00000000">
            <w:pPr>
              <w:jc w:val="center"/>
            </w:pPr>
            <w:sdt>
              <w:sdtPr>
                <w:rPr>
                  <w:rFonts w:cstheme="minorHAnsi"/>
                  <w:bCs/>
                </w:rPr>
                <w:id w:val="293639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092A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</w:tr>
      <w:tr w:rsidR="00DE706A" w14:paraId="131A5873" w14:textId="77777777" w:rsidTr="06221416">
        <w:trPr>
          <w:trHeight w:val="2438"/>
        </w:trPr>
        <w:tc>
          <w:tcPr>
            <w:tcW w:w="6232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02042E6F" w14:textId="77777777" w:rsidR="00C1092A" w:rsidRDefault="00C1092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Define questions for key </w:t>
            </w:r>
            <w:proofErr w:type="gramStart"/>
            <w:r>
              <w:rPr>
                <w:b/>
                <w:bCs/>
              </w:rPr>
              <w:t>requirements</w:t>
            </w:r>
            <w:proofErr w:type="gramEnd"/>
          </w:p>
          <w:p w14:paraId="7575FB03" w14:textId="77777777" w:rsidR="00C1092A" w:rsidRDefault="00C1092A" w:rsidP="00C1092A">
            <w:pPr>
              <w:pStyle w:val="ListParagraph"/>
              <w:numPr>
                <w:ilvl w:val="0"/>
                <w:numId w:val="12"/>
              </w:numPr>
            </w:pPr>
            <w:r>
              <w:t xml:space="preserve">Keep questions free of </w:t>
            </w:r>
            <w:proofErr w:type="gramStart"/>
            <w:r>
              <w:t>jargon</w:t>
            </w:r>
            <w:proofErr w:type="gramEnd"/>
          </w:p>
          <w:p w14:paraId="5159C95A" w14:textId="161C6028" w:rsidR="00C1092A" w:rsidRPr="00631C40" w:rsidRDefault="00ED3DDA" w:rsidP="00ED3DDA">
            <w:pPr>
              <w:pStyle w:val="UnorderedList"/>
              <w:rPr>
                <w:rFonts w:cstheme="minorBidi"/>
                <w:color w:val="auto"/>
                <w:sz w:val="22"/>
                <w:szCs w:val="22"/>
                <w:shd w:val="clear" w:color="auto" w:fill="auto"/>
              </w:rPr>
            </w:pPr>
            <w:r w:rsidRPr="00631C40">
              <w:rPr>
                <w:rFonts w:cstheme="minorBidi"/>
                <w:color w:val="auto"/>
                <w:sz w:val="22"/>
                <w:szCs w:val="22"/>
                <w:shd w:val="clear" w:color="auto" w:fill="auto"/>
              </w:rPr>
              <w:t>K</w:t>
            </w:r>
            <w:r w:rsidR="00C1092A" w:rsidRPr="00631C40">
              <w:rPr>
                <w:rFonts w:cstheme="minorBidi"/>
                <w:color w:val="auto"/>
                <w:sz w:val="22"/>
                <w:szCs w:val="22"/>
                <w:shd w:val="clear" w:color="auto" w:fill="auto"/>
              </w:rPr>
              <w:t>eep questions at a business/process level</w:t>
            </w:r>
            <w:r w:rsidR="0017666D" w:rsidRPr="00631C40">
              <w:rPr>
                <w:rFonts w:cstheme="minorBidi"/>
                <w:color w:val="auto"/>
                <w:sz w:val="22"/>
                <w:szCs w:val="22"/>
                <w:shd w:val="clear" w:color="auto" w:fill="auto"/>
              </w:rPr>
              <w:t>.</w:t>
            </w:r>
            <w:r w:rsidR="00C1092A" w:rsidRPr="00631C40">
              <w:rPr>
                <w:rFonts w:cstheme="minorBidi"/>
                <w:color w:val="auto"/>
                <w:sz w:val="22"/>
                <w:szCs w:val="22"/>
                <w:shd w:val="clear" w:color="auto" w:fill="auto"/>
              </w:rPr>
              <w:t xml:space="preserve"> Review related documents</w:t>
            </w:r>
            <w:r w:rsidRPr="00631C40">
              <w:rPr>
                <w:rFonts w:cstheme="minorBidi"/>
                <w:color w:val="auto"/>
                <w:sz w:val="22"/>
                <w:szCs w:val="22"/>
                <w:shd w:val="clear" w:color="auto" w:fill="auto"/>
              </w:rPr>
              <w:t xml:space="preserve"> </w:t>
            </w:r>
            <w:r w:rsidR="00C1092A" w:rsidRPr="00631C40">
              <w:rPr>
                <w:rFonts w:cstheme="minorBidi"/>
                <w:color w:val="auto"/>
                <w:sz w:val="22"/>
                <w:szCs w:val="22"/>
                <w:shd w:val="clear" w:color="auto" w:fill="auto"/>
              </w:rPr>
              <w:t xml:space="preserve">(Don’t focus on the solution initially) </w:t>
            </w:r>
          </w:p>
          <w:p w14:paraId="7C8E5FBA" w14:textId="4E5C7234" w:rsidR="00C1092A" w:rsidRDefault="00C1092A" w:rsidP="00C1092A">
            <w:pPr>
              <w:pStyle w:val="ListParagraph"/>
              <w:numPr>
                <w:ilvl w:val="0"/>
                <w:numId w:val="12"/>
              </w:numPr>
            </w:pPr>
            <w:r>
              <w:t>Develop scenarios to provide relatable context</w:t>
            </w:r>
          </w:p>
        </w:tc>
        <w:tc>
          <w:tcPr>
            <w:tcW w:w="1789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7CFB6132" w14:textId="77777777" w:rsidR="00C1092A" w:rsidRDefault="00C1092A"/>
        </w:tc>
        <w:tc>
          <w:tcPr>
            <w:tcW w:w="1329" w:type="dxa"/>
            <w:tcBorders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14:paraId="52CCBA77" w14:textId="20E17771" w:rsidR="00C1092A" w:rsidRDefault="00000000">
            <w:pPr>
              <w:jc w:val="center"/>
            </w:pPr>
            <w:sdt>
              <w:sdtPr>
                <w:rPr>
                  <w:rFonts w:cstheme="minorHAnsi"/>
                  <w:bCs/>
                </w:rPr>
                <w:id w:val="-224525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D5114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</w:tr>
      <w:tr w:rsidR="00C1092A" w14:paraId="383B0764" w14:textId="77777777" w:rsidTr="06221416">
        <w:tc>
          <w:tcPr>
            <w:tcW w:w="6232" w:type="dxa"/>
            <w:tcBorders>
              <w:top w:val="nil"/>
              <w:left w:val="nil"/>
              <w:bottom w:val="nil"/>
              <w:right w:val="nil"/>
            </w:tcBorders>
            <w:shd w:val="clear" w:color="auto" w:fill="002E39" w:themeFill="accent2"/>
            <w:vAlign w:val="center"/>
            <w:hideMark/>
          </w:tcPr>
          <w:p w14:paraId="74BFF8DC" w14:textId="08A87C00" w:rsidR="00C1092A" w:rsidRPr="00167BB2" w:rsidRDefault="00C1092A" w:rsidP="0622141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6221416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Requirements workshop </w:t>
            </w:r>
            <w:r w:rsidR="000007F1">
              <w:rPr>
                <w:rFonts w:asciiTheme="majorHAnsi" w:hAnsiTheme="majorHAnsi"/>
                <w:b/>
                <w:bCs/>
                <w:sz w:val="24"/>
                <w:szCs w:val="24"/>
              </w:rPr>
              <w:t>preparation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002E39" w:themeFill="accent2"/>
            <w:vAlign w:val="center"/>
          </w:tcPr>
          <w:p w14:paraId="03BAFBE6" w14:textId="77777777" w:rsidR="00C1092A" w:rsidRPr="00167BB2" w:rsidRDefault="00C1092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shd w:val="clear" w:color="auto" w:fill="002E39" w:themeFill="accent2"/>
            <w:vAlign w:val="center"/>
          </w:tcPr>
          <w:p w14:paraId="375E504A" w14:textId="77777777" w:rsidR="00C1092A" w:rsidRPr="00167BB2" w:rsidRDefault="00C1092A">
            <w:pPr>
              <w:jc w:val="center"/>
              <w:rPr>
                <w:rFonts w:asciiTheme="majorHAnsi" w:hAnsiTheme="majorHAnsi" w:cstheme="minorHAnsi"/>
                <w:bCs/>
                <w:sz w:val="24"/>
                <w:szCs w:val="24"/>
              </w:rPr>
            </w:pPr>
          </w:p>
        </w:tc>
      </w:tr>
      <w:tr w:rsidR="00C1092A" w14:paraId="41F371BD" w14:textId="77777777" w:rsidTr="06221416">
        <w:trPr>
          <w:trHeight w:val="2324"/>
        </w:trPr>
        <w:tc>
          <w:tcPr>
            <w:tcW w:w="6232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14:paraId="4B975F5E" w14:textId="77777777" w:rsidR="00C1092A" w:rsidRDefault="00C1092A" w:rsidP="00C1092A">
            <w:pPr>
              <w:pStyle w:val="ListParagraph"/>
              <w:numPr>
                <w:ilvl w:val="0"/>
                <w:numId w:val="12"/>
              </w:numPr>
            </w:pPr>
            <w:r>
              <w:t xml:space="preserve">Create an </w:t>
            </w:r>
            <w:proofErr w:type="gramStart"/>
            <w:r>
              <w:t>agenda</w:t>
            </w:r>
            <w:proofErr w:type="gramEnd"/>
          </w:p>
          <w:p w14:paraId="09328367" w14:textId="55CE7878" w:rsidR="00C1092A" w:rsidRDefault="00C1092A" w:rsidP="00C1092A">
            <w:pPr>
              <w:pStyle w:val="ListParagraph"/>
              <w:numPr>
                <w:ilvl w:val="1"/>
                <w:numId w:val="12"/>
              </w:numPr>
            </w:pPr>
            <w:r>
              <w:t>Include any pre-work or preparation for participants</w:t>
            </w:r>
            <w:r w:rsidR="00ED3DDA">
              <w:t>.</w:t>
            </w:r>
          </w:p>
          <w:p w14:paraId="71E7A942" w14:textId="6CF06DE1" w:rsidR="00C1092A" w:rsidRDefault="00C1092A" w:rsidP="00C1092A">
            <w:pPr>
              <w:pStyle w:val="ListParagraph"/>
              <w:numPr>
                <w:ilvl w:val="1"/>
                <w:numId w:val="12"/>
              </w:numPr>
            </w:pPr>
            <w:r>
              <w:t>Document topics and responsible team members</w:t>
            </w:r>
            <w:r w:rsidR="00ED3DDA">
              <w:t>.</w:t>
            </w:r>
          </w:p>
          <w:p w14:paraId="5F553492" w14:textId="5EB44C38" w:rsidR="00C1092A" w:rsidRDefault="00C1092A" w:rsidP="00C1092A">
            <w:pPr>
              <w:pStyle w:val="ListParagraph"/>
              <w:numPr>
                <w:ilvl w:val="1"/>
                <w:numId w:val="12"/>
              </w:numPr>
            </w:pPr>
            <w:r>
              <w:t>Identify goals and expected outcomes for the meeting</w:t>
            </w:r>
            <w:r w:rsidR="00ED3DDA">
              <w:t>.</w:t>
            </w:r>
          </w:p>
        </w:tc>
        <w:tc>
          <w:tcPr>
            <w:tcW w:w="1789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62CEBEF2" w14:textId="77777777" w:rsidR="00C1092A" w:rsidRDefault="00C1092A"/>
        </w:tc>
        <w:tc>
          <w:tcPr>
            <w:tcW w:w="1329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14:paraId="3080380F" w14:textId="77777777" w:rsidR="00C1092A" w:rsidRDefault="00000000">
            <w:pPr>
              <w:jc w:val="center"/>
            </w:pPr>
            <w:sdt>
              <w:sdtPr>
                <w:rPr>
                  <w:rFonts w:cstheme="minorHAnsi"/>
                  <w:bCs/>
                </w:rPr>
                <w:id w:val="986821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092A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</w:tr>
      <w:tr w:rsidR="00C1092A" w14:paraId="2F9FBFF4" w14:textId="77777777" w:rsidTr="06221416">
        <w:trPr>
          <w:trHeight w:val="737"/>
        </w:trPr>
        <w:tc>
          <w:tcPr>
            <w:tcW w:w="6232" w:type="dxa"/>
            <w:shd w:val="clear" w:color="auto" w:fill="F2F2F2" w:themeFill="background1" w:themeFillShade="F2"/>
            <w:vAlign w:val="center"/>
            <w:hideMark/>
          </w:tcPr>
          <w:p w14:paraId="335F34C8" w14:textId="77777777" w:rsidR="00C1092A" w:rsidRDefault="00C1092A" w:rsidP="00C1092A">
            <w:pPr>
              <w:pStyle w:val="ListParagraph"/>
              <w:numPr>
                <w:ilvl w:val="0"/>
                <w:numId w:val="12"/>
              </w:numPr>
            </w:pPr>
            <w:r>
              <w:t xml:space="preserve">Assign </w:t>
            </w:r>
            <w:proofErr w:type="gramStart"/>
            <w:r>
              <w:t>roles</w:t>
            </w:r>
            <w:proofErr w:type="gramEnd"/>
            <w:r>
              <w:t xml:space="preserve"> </w:t>
            </w:r>
          </w:p>
          <w:p w14:paraId="66789D51" w14:textId="52A483F2" w:rsidR="00C1092A" w:rsidRDefault="00C1092A" w:rsidP="00C1092A">
            <w:pPr>
              <w:pStyle w:val="ListParagraph"/>
              <w:numPr>
                <w:ilvl w:val="1"/>
                <w:numId w:val="12"/>
              </w:numPr>
            </w:pPr>
            <w:r>
              <w:t>Have a separate facilitator and scribe, if possible</w:t>
            </w:r>
            <w:r w:rsidR="00D511A6">
              <w:t>.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3C382343" w14:textId="77777777" w:rsidR="00C1092A" w:rsidRDefault="00C1092A"/>
        </w:tc>
        <w:tc>
          <w:tcPr>
            <w:tcW w:w="1329" w:type="dxa"/>
            <w:shd w:val="clear" w:color="auto" w:fill="F2F2F2" w:themeFill="background1" w:themeFillShade="F2"/>
            <w:vAlign w:val="center"/>
            <w:hideMark/>
          </w:tcPr>
          <w:p w14:paraId="50AD9E53" w14:textId="77777777" w:rsidR="00C1092A" w:rsidRDefault="00000000">
            <w:pPr>
              <w:jc w:val="center"/>
            </w:pPr>
            <w:sdt>
              <w:sdtPr>
                <w:rPr>
                  <w:rFonts w:cstheme="minorHAnsi"/>
                  <w:bCs/>
                </w:rPr>
                <w:id w:val="1055890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092A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</w:tr>
      <w:tr w:rsidR="00C1092A" w14:paraId="141560AA" w14:textId="77777777" w:rsidTr="06221416">
        <w:trPr>
          <w:trHeight w:val="510"/>
        </w:trPr>
        <w:tc>
          <w:tcPr>
            <w:tcW w:w="6232" w:type="dxa"/>
            <w:shd w:val="clear" w:color="auto" w:fill="F2F2F2" w:themeFill="background1" w:themeFillShade="F2"/>
            <w:vAlign w:val="center"/>
            <w:hideMark/>
          </w:tcPr>
          <w:p w14:paraId="1E93B967" w14:textId="77777777" w:rsidR="00C1092A" w:rsidRDefault="00C1092A" w:rsidP="00C1092A">
            <w:pPr>
              <w:pStyle w:val="ListParagraph"/>
              <w:numPr>
                <w:ilvl w:val="0"/>
                <w:numId w:val="12"/>
              </w:numPr>
            </w:pPr>
            <w:r>
              <w:t>Send the agenda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243C5C04" w14:textId="77777777" w:rsidR="00C1092A" w:rsidRDefault="00C1092A"/>
        </w:tc>
        <w:tc>
          <w:tcPr>
            <w:tcW w:w="1329" w:type="dxa"/>
            <w:shd w:val="clear" w:color="auto" w:fill="F2F2F2" w:themeFill="background1" w:themeFillShade="F2"/>
            <w:vAlign w:val="center"/>
            <w:hideMark/>
          </w:tcPr>
          <w:p w14:paraId="3AA2D6C0" w14:textId="77777777" w:rsidR="00C1092A" w:rsidRDefault="00000000">
            <w:pPr>
              <w:jc w:val="center"/>
            </w:pPr>
            <w:sdt>
              <w:sdtPr>
                <w:rPr>
                  <w:rFonts w:cstheme="minorHAnsi"/>
                  <w:bCs/>
                </w:rPr>
                <w:id w:val="-546376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092A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</w:p>
        </w:tc>
      </w:tr>
    </w:tbl>
    <w:p w14:paraId="0BD56D2D" w14:textId="77777777" w:rsidR="001328C0" w:rsidRPr="00C1092A" w:rsidRDefault="001328C0" w:rsidP="00C1092A"/>
    <w:sectPr w:rsidR="001328C0" w:rsidRPr="00C1092A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DB982" w14:textId="77777777" w:rsidR="006F18E6" w:rsidRDefault="006F18E6" w:rsidP="0017197E">
      <w:pPr>
        <w:spacing w:after="0" w:line="240" w:lineRule="auto"/>
      </w:pPr>
      <w:r>
        <w:separator/>
      </w:r>
    </w:p>
  </w:endnote>
  <w:endnote w:type="continuationSeparator" w:id="0">
    <w:p w14:paraId="5B3AAC56" w14:textId="77777777" w:rsidR="006F18E6" w:rsidRDefault="006F18E6" w:rsidP="0017197E">
      <w:pPr>
        <w:spacing w:after="0" w:line="240" w:lineRule="auto"/>
      </w:pPr>
      <w:r>
        <w:continuationSeparator/>
      </w:r>
    </w:p>
  </w:endnote>
  <w:endnote w:type="continuationNotice" w:id="1">
    <w:p w14:paraId="0B2E8730" w14:textId="77777777" w:rsidR="006F18E6" w:rsidRDefault="006F18E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1" w:fontKey="{156C55FA-21E0-44F8-B000-7CFB42D1F0F8}"/>
    <w:embedBold r:id="rId2" w:fontKey="{FA8D67BB-CB46-4C4F-BE15-B770E152FAA8}"/>
    <w:embedItalic r:id="rId3" w:fontKey="{9A08906C-37AE-47B0-804F-BDAA3F20C91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69C305A9-45A2-4947-B80A-16624F8E4751}"/>
    <w:embedBold r:id="rId5" w:fontKey="{600715CD-0782-4619-A78C-93173FC8798F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753C706-088B-4914-9640-331B3AE5679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71EECA1B-EBBD-46A0-83D2-C9D2C9740CEB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84EF5" w14:textId="0C526449" w:rsidR="0017197E" w:rsidRDefault="00745F7E">
    <w:pPr>
      <w:pStyle w:val="Foo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0B6B9D8A" wp14:editId="4AEF4411">
          <wp:simplePos x="0" y="0"/>
          <wp:positionH relativeFrom="page">
            <wp:posOffset>-28575</wp:posOffset>
          </wp:positionH>
          <wp:positionV relativeFrom="paragraph">
            <wp:posOffset>285750</wp:posOffset>
          </wp:positionV>
          <wp:extent cx="7858760" cy="462280"/>
          <wp:effectExtent l="0" t="0" r="889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-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8760" cy="46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197E">
      <w:rPr>
        <w:noProof/>
      </w:rPr>
      <w:drawing>
        <wp:anchor distT="0" distB="0" distL="114300" distR="114300" simplePos="0" relativeHeight="251658240" behindDoc="0" locked="0" layoutInCell="1" allowOverlap="1" wp14:anchorId="005E80AF" wp14:editId="02F10CCF">
          <wp:simplePos x="0" y="0"/>
          <wp:positionH relativeFrom="column">
            <wp:posOffset>6334125</wp:posOffset>
          </wp:positionH>
          <wp:positionV relativeFrom="paragraph">
            <wp:posOffset>290195</wp:posOffset>
          </wp:positionV>
          <wp:extent cx="519430" cy="259715"/>
          <wp:effectExtent l="0" t="0" r="0" b="698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9430" cy="259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197E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E1EDCE1" wp14:editId="4FDDEAEB">
              <wp:simplePos x="0" y="0"/>
              <wp:positionH relativeFrom="page">
                <wp:posOffset>7353300</wp:posOffset>
              </wp:positionH>
              <wp:positionV relativeFrom="paragraph">
                <wp:posOffset>247650</wp:posOffset>
              </wp:positionV>
              <wp:extent cx="371475" cy="4191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475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044AD1" w14:textId="77777777" w:rsidR="0017197E" w:rsidRPr="00140451" w:rsidRDefault="0017197E" w:rsidP="0017197E">
                          <w:pPr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1EDCE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579pt;margin-top:19.5pt;width:29.25pt;height:33pt;z-index:25165824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NLlFwIAACsEAAAOAAAAZHJzL2Uyb0RvYy54bWysU11v2yAUfZ+0/4B4X2ynSdNacaqsVaZJ&#10;UVspnfpMMMSWMJcBiZ39+l2w86FuT9Ne4MK93I9zDvOHrlHkIKyrQRc0G6WUCM2hrPWuoD/eVl/u&#10;KHGe6ZIp0KKgR+How+Lzp3lrcjGGClQpLMEk2uWtKWjlvcmTxPFKNMyNwAiNTgm2YR6PdpeUlrWY&#10;vVHJOE1vkxZsaSxw4RzePvVOuoj5pRTcv0jphCeqoNibj6uN6zasyWLO8p1lpqr50Ab7hy4aVmss&#10;ek71xDwje1v/kaqpuQUH0o84NAlIWXMRZ8BpsvTDNJuKGRFnQXCcOcPk/l9a/nzYmFdLfPcVOiQw&#10;ANIalzu8DPN00jZhx04J+hHC4xk20XnC8fJmlk1mU0o4uibZfZZGWJPLY2Od/yagIcEoqEVWIljs&#10;sHYeC2LoKSTU0rCqlYrMKE3agt7eTNP44OzBF0rjw0urwfLdthv630J5xLEs9Iw7w1c1Fl8z51+Z&#10;RYpxEpStf8FFKsAiMFiUVGB//e0+xCPy6KWkRckU1P3cMysoUd81cnKfTSZBY/Ewmc7GeLDXnu21&#10;R++bR0BVZvhBDI9miPfqZEoLzTuqexmqootpjrUL6k/mo++FjL+Di+UyBqGqDPNrvTE8pA5wBmjf&#10;undmzYC/R+Ke4SQuln+goY/tiVjuPcg6chQA7lEdcEdFRuqG3xMkf32OUZc/vvgNAAD//wMAUEsD&#10;BBQABgAIAAAAIQDeQITD4gAAAAwBAAAPAAAAZHJzL2Rvd25yZXYueG1sTI9PS8NAEMXvgt9hGcGb&#10;3U0kJcZsSgkUQfTQ2ou3TXaaBPdPzG7b6Kd3erKnmcc83vxeuZqtYSecwuCdhGQhgKFrvR5cJ2H/&#10;sXnIgYWonFbGO5TwgwFW1e1NqQrtz26Lp13sGIW4UCgJfYxjwXloe7QqLPyIjm4HP1kVSU4d15M6&#10;U7g1PBViya0aHH3o1Yh1j+3X7mglvNabd7VtUpv/mvrl7bAev/efmZT3d/P6GVjEOf6b4YJP6FAR&#10;U+OPTgdmSCdZTmWihMcnmhdHmiwzYA1tIhPAq5Jfl6j+AAAA//8DAFBLAQItABQABgAIAAAAIQC2&#10;gziS/gAAAOEBAAATAAAAAAAAAAAAAAAAAAAAAABbQ29udGVudF9UeXBlc10ueG1sUEsBAi0AFAAG&#10;AAgAAAAhADj9If/WAAAAlAEAAAsAAAAAAAAAAAAAAAAALwEAAF9yZWxzLy5yZWxzUEsBAi0AFAAG&#10;AAgAAAAhACfs0uUXAgAAKwQAAA4AAAAAAAAAAAAAAAAALgIAAGRycy9lMm9Eb2MueG1sUEsBAi0A&#10;FAAGAAgAAAAhAN5AhMPiAAAADAEAAA8AAAAAAAAAAAAAAAAAcQQAAGRycy9kb3ducmV2LnhtbFBL&#10;BQYAAAAABAAEAPMAAACABQAAAAA=&#10;" filled="f" stroked="f" strokeweight=".5pt">
              <v:textbox>
                <w:txbxContent>
                  <w:p w14:paraId="2F044AD1" w14:textId="77777777" w:rsidR="0017197E" w:rsidRPr="00140451" w:rsidRDefault="0017197E" w:rsidP="0017197E">
                    <w:pPr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140451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5EAFE" w14:textId="77777777" w:rsidR="006F18E6" w:rsidRDefault="006F18E6" w:rsidP="0017197E">
      <w:pPr>
        <w:spacing w:after="0" w:line="240" w:lineRule="auto"/>
      </w:pPr>
      <w:r>
        <w:separator/>
      </w:r>
    </w:p>
  </w:footnote>
  <w:footnote w:type="continuationSeparator" w:id="0">
    <w:p w14:paraId="46B568E8" w14:textId="77777777" w:rsidR="006F18E6" w:rsidRDefault="006F18E6" w:rsidP="0017197E">
      <w:pPr>
        <w:spacing w:after="0" w:line="240" w:lineRule="auto"/>
      </w:pPr>
      <w:r>
        <w:continuationSeparator/>
      </w:r>
    </w:p>
  </w:footnote>
  <w:footnote w:type="continuationNotice" w:id="1">
    <w:p w14:paraId="17700048" w14:textId="77777777" w:rsidR="006F18E6" w:rsidRDefault="006F18E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F6D63" w14:textId="43330F15" w:rsidR="00745F7E" w:rsidRDefault="00745F7E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18D6770B" wp14:editId="2E74B284">
          <wp:simplePos x="0" y="0"/>
          <wp:positionH relativeFrom="page">
            <wp:posOffset>-152400</wp:posOffset>
          </wp:positionH>
          <wp:positionV relativeFrom="paragraph">
            <wp:posOffset>-554355</wp:posOffset>
          </wp:positionV>
          <wp:extent cx="9574274" cy="885825"/>
          <wp:effectExtent l="0" t="0" r="825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74274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E39EF"/>
    <w:multiLevelType w:val="hybridMultilevel"/>
    <w:tmpl w:val="A2F409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62C1AE">
      <w:numFmt w:val="bullet"/>
      <w:lvlText w:val="-"/>
      <w:lvlJc w:val="left"/>
      <w:pPr>
        <w:ind w:left="1440" w:hanging="360"/>
      </w:pPr>
      <w:rPr>
        <w:rFonts w:ascii="IBM Plex Sans" w:eastAsiaTheme="minorHAnsi" w:hAnsi="IBM Plex Sans" w:cstheme="minorBidi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B337A"/>
    <w:multiLevelType w:val="hybridMultilevel"/>
    <w:tmpl w:val="31283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C2959"/>
    <w:multiLevelType w:val="hybridMultilevel"/>
    <w:tmpl w:val="F3A6B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B13F3"/>
    <w:multiLevelType w:val="hybridMultilevel"/>
    <w:tmpl w:val="DB445B70"/>
    <w:lvl w:ilvl="0" w:tplc="E43C8E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4D4612"/>
    <w:multiLevelType w:val="hybridMultilevel"/>
    <w:tmpl w:val="B4D846B8"/>
    <w:lvl w:ilvl="0" w:tplc="1B62C1AE">
      <w:numFmt w:val="bullet"/>
      <w:lvlText w:val="-"/>
      <w:lvlJc w:val="left"/>
      <w:pPr>
        <w:ind w:left="720" w:hanging="360"/>
      </w:pPr>
      <w:rPr>
        <w:rFonts w:ascii="IBM Plex Sans" w:eastAsiaTheme="minorHAnsi" w:hAnsi="IBM Plex San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78588C"/>
    <w:multiLevelType w:val="hybridMultilevel"/>
    <w:tmpl w:val="8D86CE60"/>
    <w:lvl w:ilvl="0" w:tplc="8DA8D93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30248"/>
    <w:multiLevelType w:val="hybridMultilevel"/>
    <w:tmpl w:val="4322CBB6"/>
    <w:lvl w:ilvl="0" w:tplc="1B62C1AE">
      <w:numFmt w:val="bullet"/>
      <w:lvlText w:val="-"/>
      <w:lvlJc w:val="left"/>
      <w:pPr>
        <w:ind w:left="720" w:hanging="360"/>
      </w:pPr>
      <w:rPr>
        <w:rFonts w:ascii="IBM Plex Sans" w:eastAsiaTheme="minorHAnsi" w:hAnsi="IBM Plex San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153CF"/>
    <w:multiLevelType w:val="hybridMultilevel"/>
    <w:tmpl w:val="0C14A5EC"/>
    <w:lvl w:ilvl="0" w:tplc="09185192">
      <w:start w:val="1"/>
      <w:numFmt w:val="bullet"/>
      <w:pStyle w:val="Unorder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344515"/>
    <w:multiLevelType w:val="hybridMultilevel"/>
    <w:tmpl w:val="AAD42BD6"/>
    <w:lvl w:ilvl="0" w:tplc="1B62C1AE">
      <w:numFmt w:val="bullet"/>
      <w:lvlText w:val="-"/>
      <w:lvlJc w:val="left"/>
      <w:pPr>
        <w:ind w:left="720" w:hanging="360"/>
      </w:pPr>
      <w:rPr>
        <w:rFonts w:ascii="IBM Plex Sans" w:eastAsiaTheme="minorHAnsi" w:hAnsi="IBM Plex San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70535A"/>
    <w:multiLevelType w:val="hybridMultilevel"/>
    <w:tmpl w:val="719CC7B2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99176385">
    <w:abstractNumId w:val="8"/>
  </w:num>
  <w:num w:numId="2" w16cid:durableId="865678645">
    <w:abstractNumId w:val="6"/>
  </w:num>
  <w:num w:numId="3" w16cid:durableId="355624403">
    <w:abstractNumId w:val="4"/>
  </w:num>
  <w:num w:numId="4" w16cid:durableId="1088499568">
    <w:abstractNumId w:val="3"/>
  </w:num>
  <w:num w:numId="5" w16cid:durableId="1854607546">
    <w:abstractNumId w:val="9"/>
  </w:num>
  <w:num w:numId="6" w16cid:durableId="535965480">
    <w:abstractNumId w:val="0"/>
  </w:num>
  <w:num w:numId="7" w16cid:durableId="166795885">
    <w:abstractNumId w:val="7"/>
  </w:num>
  <w:num w:numId="8" w16cid:durableId="190263120">
    <w:abstractNumId w:val="7"/>
  </w:num>
  <w:num w:numId="9" w16cid:durableId="780415822">
    <w:abstractNumId w:val="3"/>
  </w:num>
  <w:num w:numId="10" w16cid:durableId="1143697992">
    <w:abstractNumId w:val="5"/>
  </w:num>
  <w:num w:numId="11" w16cid:durableId="767386582">
    <w:abstractNumId w:val="1"/>
  </w:num>
  <w:num w:numId="12" w16cid:durableId="921684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3CD"/>
    <w:rsid w:val="000007F1"/>
    <w:rsid w:val="000C0C97"/>
    <w:rsid w:val="001328C0"/>
    <w:rsid w:val="00133568"/>
    <w:rsid w:val="00167BB2"/>
    <w:rsid w:val="0017197E"/>
    <w:rsid w:val="00173B8B"/>
    <w:rsid w:val="0017666D"/>
    <w:rsid w:val="001B59E2"/>
    <w:rsid w:val="001B63CD"/>
    <w:rsid w:val="001C646E"/>
    <w:rsid w:val="002259B3"/>
    <w:rsid w:val="00272B0E"/>
    <w:rsid w:val="002D5778"/>
    <w:rsid w:val="002E0F59"/>
    <w:rsid w:val="00351502"/>
    <w:rsid w:val="003A7D7C"/>
    <w:rsid w:val="003B02EF"/>
    <w:rsid w:val="004963B6"/>
    <w:rsid w:val="004A75FA"/>
    <w:rsid w:val="004B1D9F"/>
    <w:rsid w:val="00531677"/>
    <w:rsid w:val="00543DFE"/>
    <w:rsid w:val="005F2E1B"/>
    <w:rsid w:val="00627CC5"/>
    <w:rsid w:val="00631C40"/>
    <w:rsid w:val="006417F3"/>
    <w:rsid w:val="006D218E"/>
    <w:rsid w:val="006F18E6"/>
    <w:rsid w:val="00745F7E"/>
    <w:rsid w:val="007905AB"/>
    <w:rsid w:val="007A3A92"/>
    <w:rsid w:val="00832B2D"/>
    <w:rsid w:val="0083303C"/>
    <w:rsid w:val="00890283"/>
    <w:rsid w:val="00985885"/>
    <w:rsid w:val="00A04B3A"/>
    <w:rsid w:val="00A12743"/>
    <w:rsid w:val="00A2582D"/>
    <w:rsid w:val="00A25A29"/>
    <w:rsid w:val="00A27E28"/>
    <w:rsid w:val="00B52708"/>
    <w:rsid w:val="00BD5114"/>
    <w:rsid w:val="00BE561F"/>
    <w:rsid w:val="00C1092A"/>
    <w:rsid w:val="00C25F42"/>
    <w:rsid w:val="00C45389"/>
    <w:rsid w:val="00CA1DC2"/>
    <w:rsid w:val="00CB74E5"/>
    <w:rsid w:val="00CE2A9A"/>
    <w:rsid w:val="00CF272A"/>
    <w:rsid w:val="00D1218B"/>
    <w:rsid w:val="00D229BC"/>
    <w:rsid w:val="00D511A6"/>
    <w:rsid w:val="00DE706A"/>
    <w:rsid w:val="00ED3DDA"/>
    <w:rsid w:val="00FC1F5D"/>
    <w:rsid w:val="06221416"/>
    <w:rsid w:val="111E3C37"/>
    <w:rsid w:val="1EA36BE7"/>
    <w:rsid w:val="4595FAAB"/>
    <w:rsid w:val="4BD0E99A"/>
    <w:rsid w:val="6195191D"/>
    <w:rsid w:val="74A5A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14282F"/>
  <w15:chartTrackingRefBased/>
  <w15:docId w15:val="{67343F06-710D-4E18-99FE-A8126AEDD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A04B3A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DB5D00" w:themeColor="accent1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63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58C" w:themeColor="accent3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63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2E39" w:themeColor="accent2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63B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A44500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963B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445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3303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D2E0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63CD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A27E2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2E39" w:themeColor="accen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27E28"/>
    <w:rPr>
      <w:rFonts w:asciiTheme="majorHAnsi" w:eastAsiaTheme="majorEastAsia" w:hAnsiTheme="majorHAnsi" w:cstheme="majorBidi"/>
      <w:color w:val="002E39" w:themeColor="accent2"/>
      <w:spacing w:val="-10"/>
      <w:kern w:val="28"/>
      <w:sz w:val="64"/>
      <w:szCs w:val="64"/>
    </w:rPr>
  </w:style>
  <w:style w:type="character" w:customStyle="1" w:styleId="Heading1Char">
    <w:name w:val="Heading 1 Char"/>
    <w:basedOn w:val="DefaultParagraphFont"/>
    <w:link w:val="Heading1"/>
    <w:uiPriority w:val="9"/>
    <w:rsid w:val="00A04B3A"/>
    <w:rPr>
      <w:rFonts w:asciiTheme="majorHAnsi" w:eastAsiaTheme="majorEastAsia" w:hAnsiTheme="majorHAnsi" w:cstheme="majorBidi"/>
      <w:b/>
      <w:bCs/>
      <w:color w:val="DB5D00" w:themeColor="accent1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4963B6"/>
    <w:rPr>
      <w:rFonts w:asciiTheme="majorHAnsi" w:eastAsiaTheme="majorEastAsia" w:hAnsiTheme="majorHAnsi" w:cstheme="majorBidi"/>
      <w:color w:val="00758C" w:themeColor="accent3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963B6"/>
    <w:rPr>
      <w:rFonts w:asciiTheme="majorHAnsi" w:eastAsiaTheme="majorEastAsia" w:hAnsiTheme="majorHAnsi" w:cstheme="majorBidi"/>
      <w:color w:val="002E39" w:themeColor="accent2"/>
      <w:sz w:val="36"/>
      <w:szCs w:val="36"/>
    </w:rPr>
  </w:style>
  <w:style w:type="paragraph" w:customStyle="1" w:styleId="BodyCopy">
    <w:name w:val="Body Copy"/>
    <w:basedOn w:val="Normal"/>
    <w:link w:val="BodyCopyChar"/>
    <w:qFormat/>
    <w:rsid w:val="004963B6"/>
    <w:rPr>
      <w:rFonts w:cs="Arial"/>
      <w:color w:val="000000"/>
      <w:sz w:val="24"/>
      <w:szCs w:val="24"/>
      <w:shd w:val="clear" w:color="auto" w:fill="FFFFFF"/>
    </w:rPr>
  </w:style>
  <w:style w:type="character" w:styleId="Strong">
    <w:name w:val="Strong"/>
    <w:basedOn w:val="DefaultParagraphFont"/>
    <w:uiPriority w:val="22"/>
    <w:qFormat/>
    <w:rsid w:val="004963B6"/>
    <w:rPr>
      <w:b/>
      <w:bCs/>
    </w:rPr>
  </w:style>
  <w:style w:type="character" w:customStyle="1" w:styleId="BodyCopyChar">
    <w:name w:val="Body Copy Char"/>
    <w:basedOn w:val="DefaultParagraphFont"/>
    <w:link w:val="BodyCopy"/>
    <w:rsid w:val="004963B6"/>
    <w:rPr>
      <w:rFonts w:cs="Arial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963B6"/>
    <w:rPr>
      <w:rFonts w:asciiTheme="majorHAnsi" w:eastAsiaTheme="majorEastAsia" w:hAnsiTheme="majorHAnsi" w:cstheme="majorBidi"/>
      <w:color w:val="A44500" w:themeColor="accent1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4963B6"/>
    <w:rPr>
      <w:rFonts w:asciiTheme="majorHAnsi" w:eastAsiaTheme="majorEastAsia" w:hAnsiTheme="majorHAnsi" w:cstheme="majorBidi"/>
      <w:color w:val="A44500" w:themeColor="accent1" w:themeShade="BF"/>
    </w:rPr>
  </w:style>
  <w:style w:type="paragraph" w:styleId="Quote">
    <w:name w:val="Quote"/>
    <w:basedOn w:val="Normal"/>
    <w:next w:val="Normal"/>
    <w:link w:val="QuoteChar"/>
    <w:uiPriority w:val="29"/>
    <w:qFormat/>
    <w:rsid w:val="0083303C"/>
    <w:pPr>
      <w:pBdr>
        <w:left w:val="single" w:sz="4" w:space="8" w:color="auto"/>
      </w:pBdr>
      <w:spacing w:before="200"/>
      <w:ind w:left="864" w:right="864"/>
    </w:pPr>
    <w:rPr>
      <w:i/>
      <w:iCs/>
      <w:color w:val="D0D3D4" w:themeColor="background2"/>
      <w:sz w:val="24"/>
      <w:szCs w:val="28"/>
      <w:shd w:val="clear" w:color="auto" w:fill="FFFFFF"/>
      <w14:textFill>
        <w14:solidFill>
          <w14:schemeClr w14:val="bg2">
            <w14:lumMod w14:val="25000"/>
            <w14:lumMod w14:val="65000"/>
            <w14:lumOff w14:val="35000"/>
          </w14:schemeClr>
        </w14:solidFill>
      </w14:textFill>
    </w:rPr>
  </w:style>
  <w:style w:type="character" w:customStyle="1" w:styleId="QuoteChar">
    <w:name w:val="Quote Char"/>
    <w:basedOn w:val="DefaultParagraphFont"/>
    <w:link w:val="Quote"/>
    <w:uiPriority w:val="29"/>
    <w:rsid w:val="0083303C"/>
    <w:rPr>
      <w:i/>
      <w:iCs/>
      <w:color w:val="D0D3D4" w:themeColor="background2"/>
      <w:sz w:val="24"/>
      <w:szCs w:val="28"/>
      <w14:textFill>
        <w14:solidFill>
          <w14:schemeClr w14:val="bg2">
            <w14:lumMod w14:val="25000"/>
            <w14:lumMod w14:val="65000"/>
            <w14:lumOff w14:val="35000"/>
          </w14:schemeClr>
        </w14:solidFill>
      </w14:textFill>
    </w:rPr>
  </w:style>
  <w:style w:type="paragraph" w:customStyle="1" w:styleId="QuoteCite">
    <w:name w:val="Quote Cite"/>
    <w:basedOn w:val="Normal"/>
    <w:link w:val="QuoteCiteChar"/>
    <w:qFormat/>
    <w:rsid w:val="0083303C"/>
  </w:style>
  <w:style w:type="character" w:customStyle="1" w:styleId="Heading6Char">
    <w:name w:val="Heading 6 Char"/>
    <w:basedOn w:val="DefaultParagraphFont"/>
    <w:link w:val="Heading6"/>
    <w:uiPriority w:val="9"/>
    <w:rsid w:val="0083303C"/>
    <w:rPr>
      <w:rFonts w:asciiTheme="majorHAnsi" w:eastAsiaTheme="majorEastAsia" w:hAnsiTheme="majorHAnsi" w:cstheme="majorBidi"/>
      <w:color w:val="6D2E00" w:themeColor="accent1" w:themeShade="7F"/>
    </w:rPr>
  </w:style>
  <w:style w:type="character" w:customStyle="1" w:styleId="QuoteCiteChar">
    <w:name w:val="Quote Cite Char"/>
    <w:basedOn w:val="DefaultParagraphFont"/>
    <w:link w:val="QuoteCite"/>
    <w:rsid w:val="0083303C"/>
  </w:style>
  <w:style w:type="paragraph" w:customStyle="1" w:styleId="FinePrint">
    <w:name w:val="Fine Print"/>
    <w:basedOn w:val="Normal"/>
    <w:link w:val="FinePrintChar"/>
    <w:qFormat/>
    <w:rsid w:val="0083303C"/>
    <w:rPr>
      <w:sz w:val="18"/>
      <w:szCs w:val="18"/>
      <w:shd w:val="clear" w:color="auto" w:fill="FFFFFF"/>
    </w:rPr>
  </w:style>
  <w:style w:type="paragraph" w:customStyle="1" w:styleId="UnorderedList">
    <w:name w:val="Unordered List"/>
    <w:link w:val="UnorderedListChar"/>
    <w:qFormat/>
    <w:rsid w:val="00CA1DC2"/>
    <w:pPr>
      <w:numPr>
        <w:numId w:val="7"/>
      </w:numPr>
      <w:spacing w:after="20"/>
    </w:pPr>
    <w:rPr>
      <w:rFonts w:cs="Arial"/>
      <w:color w:val="000000"/>
      <w:sz w:val="20"/>
      <w:szCs w:val="20"/>
      <w:shd w:val="clear" w:color="auto" w:fill="FFFFFF"/>
    </w:rPr>
  </w:style>
  <w:style w:type="character" w:customStyle="1" w:styleId="FinePrintChar">
    <w:name w:val="Fine Print Char"/>
    <w:basedOn w:val="DefaultParagraphFont"/>
    <w:link w:val="FinePrint"/>
    <w:rsid w:val="0083303C"/>
    <w:rPr>
      <w:sz w:val="18"/>
      <w:szCs w:val="18"/>
    </w:rPr>
  </w:style>
  <w:style w:type="character" w:customStyle="1" w:styleId="UnorderedListChar">
    <w:name w:val="Unordered List Char"/>
    <w:basedOn w:val="BodyCopyChar"/>
    <w:link w:val="UnorderedList"/>
    <w:rsid w:val="00CA1DC2"/>
    <w:rPr>
      <w:rFonts w:cs="Arial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719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97E"/>
  </w:style>
  <w:style w:type="paragraph" w:styleId="Footer">
    <w:name w:val="footer"/>
    <w:basedOn w:val="Normal"/>
    <w:link w:val="FooterChar"/>
    <w:uiPriority w:val="99"/>
    <w:unhideWhenUsed/>
    <w:rsid w:val="001719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97E"/>
  </w:style>
  <w:style w:type="table" w:styleId="TableGrid">
    <w:name w:val="Table Grid"/>
    <w:basedOn w:val="TableNormal"/>
    <w:uiPriority w:val="39"/>
    <w:rsid w:val="00C1092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74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4E5"/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15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1502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51502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8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98B661F1683453C842CFE4AE4EC0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01399-AF58-44A3-9F81-AE52A665CBCB}"/>
      </w:docPartPr>
      <w:docPartBody>
        <w:p w:rsidR="00803B39" w:rsidRDefault="00803B39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3F03"/>
    <w:rsid w:val="0051501D"/>
    <w:rsid w:val="00625F08"/>
    <w:rsid w:val="00803B39"/>
    <w:rsid w:val="00B85D3A"/>
    <w:rsid w:val="00D63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TW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Theme">
  <a:themeElements>
    <a:clrScheme name="IIBA2020-rev1">
      <a:dk1>
        <a:sysClr val="windowText" lastClr="000000"/>
      </a:dk1>
      <a:lt1>
        <a:sysClr val="window" lastClr="FFFFFF"/>
      </a:lt1>
      <a:dk2>
        <a:srgbClr val="40626A"/>
      </a:dk2>
      <a:lt2>
        <a:srgbClr val="D0D3D4"/>
      </a:lt2>
      <a:accent1>
        <a:srgbClr val="DB5D00"/>
      </a:accent1>
      <a:accent2>
        <a:srgbClr val="002E39"/>
      </a:accent2>
      <a:accent3>
        <a:srgbClr val="00758C"/>
      </a:accent3>
      <a:accent4>
        <a:srgbClr val="99ADB1"/>
      </a:accent4>
      <a:accent5>
        <a:srgbClr val="009F4D"/>
      </a:accent5>
      <a:accent6>
        <a:srgbClr val="CF4520"/>
      </a:accent6>
      <a:hlink>
        <a:srgbClr val="002554"/>
      </a:hlink>
      <a:folHlink>
        <a:srgbClr val="702082"/>
      </a:folHlink>
    </a:clrScheme>
    <a:fontScheme name="Custom 1">
      <a:majorFont>
        <a:latin typeface="Roboto Condensed"/>
        <a:ea typeface=""/>
        <a:cs typeface=""/>
      </a:majorFont>
      <a:minorFont>
        <a:latin typeface="IBM Plex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3764b5b-f46d-446e-943c-78899c7a4a06" xsi:nil="true"/>
    <lcf76f155ced4ddcb4097134ff3c332f xmlns="94017931-73cd-4d35-91b8-244264cd81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7D1C7096A2DE4685BFCFDFC1041ADD" ma:contentTypeVersion="17" ma:contentTypeDescription="Create a new document." ma:contentTypeScope="" ma:versionID="efaff5f55457dd9ee4e38290dc8e25d2">
  <xsd:schema xmlns:xsd="http://www.w3.org/2001/XMLSchema" xmlns:xs="http://www.w3.org/2001/XMLSchema" xmlns:p="http://schemas.microsoft.com/office/2006/metadata/properties" xmlns:ns2="94017931-73cd-4d35-91b8-244264cd812e" xmlns:ns3="13764b5b-f46d-446e-943c-78899c7a4a06" targetNamespace="http://schemas.microsoft.com/office/2006/metadata/properties" ma:root="true" ma:fieldsID="def3477fd95d918130b108bf329b85e5" ns2:_="" ns3:_="">
    <xsd:import namespace="94017931-73cd-4d35-91b8-244264cd812e"/>
    <xsd:import namespace="13764b5b-f46d-446e-943c-78899c7a4a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017931-73cd-4d35-91b8-244264cd81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66df65e-b9f8-42ea-bcc9-36a4c0cdb9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764b5b-f46d-446e-943c-78899c7a4a0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2071e3b-ea34-40b1-8fe0-c286d224727e}" ma:internalName="TaxCatchAll" ma:showField="CatchAllData" ma:web="13764b5b-f46d-446e-943c-78899c7a4a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3556F-FB13-454B-9451-4E31EE2F660F}">
  <ds:schemaRefs>
    <ds:schemaRef ds:uri="http://schemas.microsoft.com/office/2006/metadata/properties"/>
    <ds:schemaRef ds:uri="http://schemas.microsoft.com/office/infopath/2007/PartnerControls"/>
    <ds:schemaRef ds:uri="13764b5b-f46d-446e-943c-78899c7a4a06"/>
    <ds:schemaRef ds:uri="94017931-73cd-4d35-91b8-244264cd812e"/>
  </ds:schemaRefs>
</ds:datastoreItem>
</file>

<file path=customXml/itemProps2.xml><?xml version="1.0" encoding="utf-8"?>
<ds:datastoreItem xmlns:ds="http://schemas.openxmlformats.org/officeDocument/2006/customXml" ds:itemID="{7C643C90-B87B-4122-8177-5A993C0B16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5F3D1A-7F43-4370-BF81-AFCC6E7A45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017931-73cd-4d35-91b8-244264cd812e"/>
    <ds:schemaRef ds:uri="13764b5b-f46d-446e-943c-78899c7a4a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3D6707-2CA5-45ED-ACEC-B2C8AD5B9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120</Words>
  <Characters>690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Lidstone</dc:creator>
  <cp:keywords/>
  <dc:description/>
  <cp:lastModifiedBy>Jinny Li</cp:lastModifiedBy>
  <cp:revision>9</cp:revision>
  <dcterms:created xsi:type="dcterms:W3CDTF">2023-05-18T12:32:00Z</dcterms:created>
  <dcterms:modified xsi:type="dcterms:W3CDTF">2023-05-26T15:30:00Z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0x0101000B7D1C7096A2DE4685BFCFDFC1041ADD</vt:lpwstr>
  </property>
  <property fmtid="{D5CDD505-2E9C-101B-9397-08002B2CF9AE}" pid="3" name="MediaServiceImageTags">
    <vt:lpwstr/>
  </property>
  <property fmtid="{D5CDD505-2E9C-101B-9397-08002B2CF9AE}" pid="4" name="GrammarlyDocumentId">
    <vt:lpwstr>71e0700a2249e9ff3101d7e4dfd5d4080253a33f0df0c695951b99963f87b681</vt:lpwstr>
  </property>
</Properties>
</file>